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FE" w:rsidRDefault="00053A4E" w:rsidP="008C588B">
      <w:pPr>
        <w:jc w:val="center"/>
        <w:rPr>
          <w:noProof/>
          <w:lang w:eastAsia="ru-RU"/>
        </w:rPr>
      </w:pPr>
      <w:r>
        <w:t>Ог</w:t>
      </w:r>
      <w:r w:rsidR="008C588B">
        <w:t>раждения для инвалидов</w:t>
      </w:r>
      <w:r>
        <w:t>, цены на</w:t>
      </w:r>
      <w:r w:rsidR="008C588B">
        <w:t xml:space="preserve"> поручень для инвалидов </w:t>
      </w:r>
      <w:r w:rsidR="00F254FE">
        <w:t xml:space="preserve"> </w:t>
      </w:r>
      <w:proofErr w:type="gramStart"/>
      <w:r w:rsidR="00F254FE">
        <w:t>от</w:t>
      </w:r>
      <w:proofErr w:type="gramEnd"/>
      <w:r w:rsidR="00F254FE">
        <w:t xml:space="preserve"> </w:t>
      </w:r>
      <w:r w:rsidR="00680989">
        <w:t xml:space="preserve"> </w:t>
      </w:r>
      <w:proofErr w:type="gramStart"/>
      <w:r w:rsidR="00F254FE">
        <w:t>Стиль</w:t>
      </w:r>
      <w:proofErr w:type="gramEnd"/>
      <w:r w:rsidR="00F254FE">
        <w:t xml:space="preserve"> Века</w:t>
      </w:r>
    </w:p>
    <w:p w:rsidR="006A6288" w:rsidRDefault="00E07A0C">
      <w:r>
        <w:t xml:space="preserve">     </w:t>
      </w:r>
      <w:r w:rsidR="00592225">
        <w:t xml:space="preserve"> </w:t>
      </w:r>
      <w:r w:rsidR="001D6A61">
        <w:rPr>
          <w:noProof/>
          <w:lang w:eastAsia="ru-RU"/>
        </w:rPr>
        <w:drawing>
          <wp:inline distT="0" distB="0" distL="0" distR="0">
            <wp:extent cx="2019300" cy="2019300"/>
            <wp:effectExtent l="0" t="0" r="0" b="0"/>
            <wp:docPr id="1" name="Рисунок 1" descr="C:\Users\Игорь\Desktop\СтильВека\Вадим\С логотипам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СтильВека\Вадим\С логотипами\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22" cy="201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A61">
        <w:t xml:space="preserve">     </w:t>
      </w:r>
      <w:r w:rsidR="00826C04">
        <w:t xml:space="preserve">                  </w:t>
      </w:r>
      <w:r w:rsidR="001D6A61">
        <w:t xml:space="preserve">   </w:t>
      </w:r>
      <w:r w:rsidR="001D6A61">
        <w:rPr>
          <w:noProof/>
          <w:lang w:eastAsia="ru-RU"/>
        </w:rPr>
        <w:drawing>
          <wp:inline distT="0" distB="0" distL="0" distR="0">
            <wp:extent cx="2000250" cy="2000250"/>
            <wp:effectExtent l="0" t="0" r="0" b="0"/>
            <wp:docPr id="2" name="Рисунок 2" descr="C:\Users\Игорь\Desktop\СтильВека\Вадим\С логотипами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СтильВека\Вадим\С логотипами\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82" cy="199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C9" w:rsidRPr="00585BC9" w:rsidRDefault="003511D0">
      <w:pPr>
        <w:rPr>
          <w:color w:val="0070C0"/>
          <w:sz w:val="28"/>
        </w:rPr>
      </w:pPr>
      <w:r>
        <w:t xml:space="preserve">           </w:t>
      </w:r>
      <w:r w:rsidR="00585BC9">
        <w:t xml:space="preserve"> </w:t>
      </w:r>
      <w:r w:rsidR="003D63A1">
        <w:t xml:space="preserve">    </w:t>
      </w:r>
      <w:r>
        <w:rPr>
          <w:color w:val="0070C0"/>
        </w:rPr>
        <w:t xml:space="preserve">От </w:t>
      </w:r>
      <w:r w:rsidR="00585BC9">
        <w:t xml:space="preserve"> </w:t>
      </w:r>
      <w:r w:rsidR="003D63A1">
        <w:rPr>
          <w:color w:val="0070C0"/>
          <w:sz w:val="28"/>
        </w:rPr>
        <w:t>4 1</w:t>
      </w:r>
      <w:r w:rsidR="00585BC9">
        <w:rPr>
          <w:color w:val="0070C0"/>
          <w:sz w:val="28"/>
        </w:rPr>
        <w:t>00,00 ₽</w:t>
      </w:r>
      <w:r w:rsidR="00F72EDD">
        <w:rPr>
          <w:color w:val="0070C0"/>
          <w:sz w:val="28"/>
        </w:rPr>
        <w:t xml:space="preserve"> п./м.         </w:t>
      </w:r>
      <w:r w:rsidR="001D6A61">
        <w:rPr>
          <w:color w:val="0070C0"/>
          <w:sz w:val="28"/>
        </w:rPr>
        <w:t xml:space="preserve">                     </w:t>
      </w:r>
      <w:r w:rsidR="00F72EDD">
        <w:rPr>
          <w:color w:val="0070C0"/>
          <w:sz w:val="28"/>
        </w:rPr>
        <w:t xml:space="preserve">   </w:t>
      </w:r>
      <w:r>
        <w:rPr>
          <w:color w:val="0070C0"/>
          <w:sz w:val="28"/>
        </w:rPr>
        <w:t xml:space="preserve">от </w:t>
      </w:r>
      <w:r w:rsidR="003D63A1">
        <w:rPr>
          <w:color w:val="0070C0"/>
          <w:sz w:val="28"/>
        </w:rPr>
        <w:t>4 6</w:t>
      </w:r>
      <w:r w:rsidR="00D4672B">
        <w:rPr>
          <w:color w:val="0070C0"/>
          <w:sz w:val="28"/>
        </w:rPr>
        <w:t>00,00₽ п./</w:t>
      </w:r>
      <w:proofErr w:type="gramStart"/>
      <w:r w:rsidR="00D4672B">
        <w:rPr>
          <w:color w:val="0070C0"/>
          <w:sz w:val="28"/>
        </w:rPr>
        <w:t>м</w:t>
      </w:r>
      <w:proofErr w:type="gramEnd"/>
      <w:r w:rsidR="00D4672B">
        <w:rPr>
          <w:color w:val="0070C0"/>
          <w:sz w:val="28"/>
        </w:rPr>
        <w:t xml:space="preserve">.           </w:t>
      </w:r>
    </w:p>
    <w:p w:rsidR="00E07A0C" w:rsidRPr="00592225" w:rsidRDefault="00E07A0C">
      <w:pPr>
        <w:rPr>
          <w:sz w:val="24"/>
        </w:rPr>
      </w:pPr>
      <w:r>
        <w:t xml:space="preserve">                   </w:t>
      </w:r>
      <w:r w:rsidR="001D6A61">
        <w:t xml:space="preserve">                   </w:t>
      </w:r>
      <w:r>
        <w:t xml:space="preserve">   </w:t>
      </w:r>
      <w:r w:rsidR="001D6A61">
        <w:rPr>
          <w:b/>
          <w:sz w:val="24"/>
        </w:rPr>
        <w:t>ИП</w:t>
      </w:r>
      <w:r w:rsidR="00592225" w:rsidRPr="00592225">
        <w:rPr>
          <w:b/>
          <w:sz w:val="24"/>
        </w:rPr>
        <w:t xml:space="preserve"> – 1</w:t>
      </w:r>
      <w:r w:rsidR="00592225">
        <w:rPr>
          <w:sz w:val="24"/>
        </w:rPr>
        <w:t xml:space="preserve">                                             </w:t>
      </w:r>
      <w:r w:rsidR="001D6A61">
        <w:rPr>
          <w:sz w:val="24"/>
        </w:rPr>
        <w:t xml:space="preserve">              </w:t>
      </w:r>
      <w:r w:rsidR="00592225">
        <w:rPr>
          <w:sz w:val="24"/>
        </w:rPr>
        <w:t xml:space="preserve">   </w:t>
      </w:r>
      <w:r w:rsidR="001D6A61">
        <w:rPr>
          <w:b/>
          <w:sz w:val="24"/>
        </w:rPr>
        <w:t>ИП</w:t>
      </w:r>
      <w:r w:rsidR="00592225" w:rsidRPr="00592225">
        <w:rPr>
          <w:b/>
          <w:sz w:val="24"/>
        </w:rPr>
        <w:t xml:space="preserve"> – 2</w:t>
      </w:r>
      <w:r w:rsidR="00592225">
        <w:rPr>
          <w:sz w:val="24"/>
        </w:rPr>
        <w:t xml:space="preserve">             </w:t>
      </w:r>
      <w:r w:rsidR="001D6A61">
        <w:rPr>
          <w:sz w:val="24"/>
        </w:rPr>
        <w:t xml:space="preserve">                               </w:t>
      </w:r>
    </w:p>
    <w:p w:rsidR="00592225" w:rsidRPr="00585BC9" w:rsidRDefault="00592225" w:rsidP="00592225">
      <w:r w:rsidRPr="003511D0">
        <w:rPr>
          <w:sz w:val="24"/>
          <w:u w:val="single"/>
        </w:rPr>
        <w:t xml:space="preserve">Поручень: </w:t>
      </w:r>
      <w:r w:rsidR="003D63A1">
        <w:rPr>
          <w:sz w:val="24"/>
        </w:rPr>
        <w:t xml:space="preserve">   </w:t>
      </w:r>
      <w:r w:rsidR="00826C04" w:rsidRPr="00F254FE">
        <w:rPr>
          <w:i/>
          <w:sz w:val="24"/>
        </w:rPr>
        <w:t>Нержавеющая сталь.</w:t>
      </w:r>
      <w:r w:rsidR="00826C04" w:rsidRPr="00F254FE">
        <w:rPr>
          <w:sz w:val="24"/>
        </w:rPr>
        <w:t xml:space="preserve">     </w:t>
      </w:r>
      <w:r w:rsidR="007C0649">
        <w:rPr>
          <w:sz w:val="24"/>
        </w:rPr>
        <w:t xml:space="preserve">            </w:t>
      </w:r>
      <w:r w:rsidR="003511D0">
        <w:rPr>
          <w:sz w:val="24"/>
        </w:rPr>
        <w:t xml:space="preserve">    </w:t>
      </w:r>
      <w:r w:rsidRPr="003511D0">
        <w:rPr>
          <w:sz w:val="24"/>
        </w:rPr>
        <w:t xml:space="preserve"> </w:t>
      </w:r>
      <w:r w:rsidRPr="003511D0">
        <w:rPr>
          <w:sz w:val="24"/>
          <w:u w:val="single"/>
        </w:rPr>
        <w:t>Поручень:</w:t>
      </w:r>
      <w:r w:rsidR="003D63A1">
        <w:rPr>
          <w:sz w:val="24"/>
        </w:rPr>
        <w:t xml:space="preserve">  </w:t>
      </w:r>
      <w:r w:rsidR="007C0649" w:rsidRPr="00F254FE">
        <w:rPr>
          <w:i/>
          <w:sz w:val="24"/>
        </w:rPr>
        <w:t>Нержавеющая сталь.</w:t>
      </w:r>
      <w:r w:rsidR="007C0649" w:rsidRPr="00F254FE">
        <w:rPr>
          <w:sz w:val="24"/>
        </w:rPr>
        <w:t xml:space="preserve">                   </w:t>
      </w:r>
      <w:r w:rsidR="007C0649">
        <w:rPr>
          <w:sz w:val="24"/>
        </w:rPr>
        <w:t xml:space="preserve">                            </w:t>
      </w:r>
      <w:r w:rsidR="00585BC9" w:rsidRPr="003511D0">
        <w:rPr>
          <w:sz w:val="24"/>
        </w:rPr>
        <w:t xml:space="preserve">                             </w:t>
      </w:r>
    </w:p>
    <w:p w:rsidR="00826C04" w:rsidRDefault="00592225" w:rsidP="00826C04">
      <w:r>
        <w:t xml:space="preserve"> </w:t>
      </w:r>
      <w:r w:rsidR="001D6A61">
        <w:t xml:space="preserve">труба круглая </w:t>
      </w:r>
      <w:r w:rsidR="00826C04">
        <w:t xml:space="preserve"> д.38мм.,  д.50,8мм</w:t>
      </w:r>
      <w:proofErr w:type="gramStart"/>
      <w:r w:rsidR="00826C04">
        <w:t>.</w:t>
      </w:r>
      <w:proofErr w:type="gramEnd"/>
      <w:r w:rsidR="00826C04">
        <w:t xml:space="preserve">  </w:t>
      </w:r>
      <w:r w:rsidR="003D63A1">
        <w:t xml:space="preserve">                            </w:t>
      </w:r>
      <w:proofErr w:type="gramStart"/>
      <w:r w:rsidR="001D6A61">
        <w:t>т</w:t>
      </w:r>
      <w:proofErr w:type="gramEnd"/>
      <w:r w:rsidR="001D6A61">
        <w:t>руба кругла</w:t>
      </w:r>
      <w:r w:rsidR="00826C04">
        <w:t xml:space="preserve">я  д.38мм., д.50,8мм.                             </w:t>
      </w:r>
    </w:p>
    <w:p w:rsidR="00F254FE" w:rsidRPr="00F254FE" w:rsidRDefault="00F254FE" w:rsidP="00F254FE">
      <w:pPr>
        <w:rPr>
          <w:sz w:val="24"/>
          <w:u w:val="single"/>
        </w:rPr>
      </w:pPr>
      <w:r>
        <w:rPr>
          <w:sz w:val="24"/>
          <w:u w:val="single"/>
        </w:rPr>
        <w:t>Стойка:</w:t>
      </w:r>
      <w:r>
        <w:rPr>
          <w:sz w:val="24"/>
        </w:rPr>
        <w:t xml:space="preserve">                                           </w:t>
      </w:r>
      <w:r w:rsidR="00826C04">
        <w:rPr>
          <w:sz w:val="24"/>
        </w:rPr>
        <w:t xml:space="preserve">                            </w:t>
      </w:r>
      <w:r>
        <w:rPr>
          <w:sz w:val="24"/>
        </w:rPr>
        <w:t xml:space="preserve"> </w:t>
      </w:r>
      <w:r w:rsidR="00826C04">
        <w:rPr>
          <w:sz w:val="24"/>
        </w:rPr>
        <w:t xml:space="preserve">  </w:t>
      </w:r>
      <w:r w:rsidR="00710E01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  <w:u w:val="single"/>
        </w:rPr>
        <w:t>Стойка:</w:t>
      </w:r>
      <w:r>
        <w:rPr>
          <w:sz w:val="24"/>
        </w:rPr>
        <w:t xml:space="preserve">                </w:t>
      </w:r>
      <w:r w:rsidR="00826C04">
        <w:rPr>
          <w:sz w:val="24"/>
        </w:rPr>
        <w:t xml:space="preserve">                              </w:t>
      </w:r>
    </w:p>
    <w:p w:rsidR="00710E01" w:rsidRPr="00F254FE" w:rsidRDefault="00710E01" w:rsidP="00710E01">
      <w:pPr>
        <w:rPr>
          <w:sz w:val="24"/>
        </w:rPr>
      </w:pPr>
      <w:r>
        <w:rPr>
          <w:sz w:val="24"/>
        </w:rPr>
        <w:t xml:space="preserve">Труба д.38мм.                                </w:t>
      </w:r>
      <w:r w:rsidR="00826C04">
        <w:rPr>
          <w:sz w:val="24"/>
        </w:rPr>
        <w:t xml:space="preserve">                               </w:t>
      </w:r>
      <w:r>
        <w:rPr>
          <w:sz w:val="24"/>
        </w:rPr>
        <w:t xml:space="preserve"> Труба д.38мм.                 </w:t>
      </w:r>
      <w:r w:rsidR="00826C04">
        <w:rPr>
          <w:sz w:val="24"/>
        </w:rPr>
        <w:t xml:space="preserve">                </w:t>
      </w:r>
    </w:p>
    <w:p w:rsidR="00F254FE" w:rsidRPr="00F254FE" w:rsidRDefault="00826C04" w:rsidP="00F254FE">
      <w:pPr>
        <w:rPr>
          <w:sz w:val="24"/>
          <w:u w:val="single"/>
        </w:rPr>
      </w:pPr>
      <w:r>
        <w:rPr>
          <w:sz w:val="24"/>
        </w:rPr>
        <w:t xml:space="preserve">     </w:t>
      </w:r>
      <w:r w:rsidR="001D6A61" w:rsidRPr="001D6A61">
        <w:rPr>
          <w:noProof/>
          <w:sz w:val="24"/>
          <w:lang w:eastAsia="ru-RU"/>
        </w:rPr>
        <w:drawing>
          <wp:inline distT="0" distB="0" distL="0" distR="0" wp14:anchorId="33528CA5" wp14:editId="00EA6E5C">
            <wp:extent cx="2009775" cy="2009775"/>
            <wp:effectExtent l="0" t="0" r="9525" b="9525"/>
            <wp:docPr id="3" name="Рисунок 3" descr="C:\Users\Игорь\Desktop\СтильВека\Вадим\С логотипами\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СтильВека\Вадим\С логотипами\24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01" cy="200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A61">
        <w:rPr>
          <w:sz w:val="24"/>
        </w:rPr>
        <w:t xml:space="preserve">      </w:t>
      </w:r>
      <w:r w:rsidR="001D6A61" w:rsidRPr="001D6A61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="001D6A61" w:rsidRPr="001D6A61">
        <w:rPr>
          <w:sz w:val="24"/>
        </w:rPr>
        <w:t xml:space="preserve">   </w:t>
      </w:r>
      <w:r w:rsidR="001D6A61">
        <w:rPr>
          <w:noProof/>
          <w:sz w:val="24"/>
          <w:lang w:eastAsia="ru-RU"/>
        </w:rPr>
        <w:drawing>
          <wp:inline distT="0" distB="0" distL="0" distR="0">
            <wp:extent cx="2047875" cy="2047875"/>
            <wp:effectExtent l="0" t="0" r="9525" b="9525"/>
            <wp:docPr id="6" name="Рисунок 6" descr="C:\Users\Игорь\Desktop\СтильВека\Вадим\С логотипами\2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горь\Desktop\СтильВека\Вадим\С логотипами\23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81" cy="20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61" w:rsidRDefault="003D63A1" w:rsidP="00A578FA">
      <w:pPr>
        <w:rPr>
          <w:color w:val="0070C0"/>
          <w:sz w:val="28"/>
        </w:rPr>
      </w:pPr>
      <w:r>
        <w:rPr>
          <w:color w:val="0070C0"/>
        </w:rPr>
        <w:t xml:space="preserve">               </w:t>
      </w:r>
      <w:r w:rsidR="001D6A61">
        <w:rPr>
          <w:color w:val="0070C0"/>
        </w:rPr>
        <w:t xml:space="preserve"> От </w:t>
      </w:r>
      <w:r w:rsidR="001D6A61">
        <w:t xml:space="preserve"> </w:t>
      </w:r>
      <w:r>
        <w:rPr>
          <w:color w:val="0070C0"/>
          <w:sz w:val="28"/>
        </w:rPr>
        <w:t>4 4</w:t>
      </w:r>
      <w:r w:rsidR="001D6A61">
        <w:rPr>
          <w:color w:val="0070C0"/>
          <w:sz w:val="28"/>
        </w:rPr>
        <w:t xml:space="preserve">00,00 ₽ п./м.               </w:t>
      </w:r>
      <w:r>
        <w:rPr>
          <w:color w:val="0070C0"/>
          <w:sz w:val="28"/>
        </w:rPr>
        <w:t xml:space="preserve">                          от 4 8</w:t>
      </w:r>
      <w:r w:rsidR="001D6A61">
        <w:rPr>
          <w:color w:val="0070C0"/>
          <w:sz w:val="28"/>
        </w:rPr>
        <w:t>00,00₽ п./</w:t>
      </w:r>
      <w:proofErr w:type="gramStart"/>
      <w:r w:rsidR="001D6A61">
        <w:rPr>
          <w:color w:val="0070C0"/>
          <w:sz w:val="28"/>
        </w:rPr>
        <w:t>м</w:t>
      </w:r>
      <w:proofErr w:type="gramEnd"/>
      <w:r w:rsidR="001D6A61">
        <w:rPr>
          <w:color w:val="0070C0"/>
          <w:sz w:val="28"/>
        </w:rPr>
        <w:t xml:space="preserve">.    </w:t>
      </w:r>
    </w:p>
    <w:p w:rsidR="001D6A61" w:rsidRPr="00592225" w:rsidRDefault="001D6A61" w:rsidP="001D6A61">
      <w:pPr>
        <w:rPr>
          <w:sz w:val="24"/>
        </w:rPr>
      </w:pPr>
      <w:r>
        <w:rPr>
          <w:color w:val="0070C0"/>
          <w:sz w:val="28"/>
        </w:rPr>
        <w:t xml:space="preserve">                           </w:t>
      </w:r>
      <w:r>
        <w:rPr>
          <w:b/>
          <w:sz w:val="24"/>
        </w:rPr>
        <w:t>ИП – 3</w:t>
      </w:r>
      <w:r>
        <w:rPr>
          <w:sz w:val="24"/>
        </w:rPr>
        <w:t xml:space="preserve">                                                                          </w:t>
      </w:r>
      <w:r>
        <w:rPr>
          <w:b/>
          <w:sz w:val="24"/>
        </w:rPr>
        <w:t>ИП – 4</w:t>
      </w:r>
      <w:r>
        <w:rPr>
          <w:sz w:val="24"/>
        </w:rPr>
        <w:t xml:space="preserve">                                           </w:t>
      </w:r>
      <w:bookmarkStart w:id="0" w:name="_GoBack"/>
      <w:bookmarkEnd w:id="0"/>
      <w:r>
        <w:rPr>
          <w:sz w:val="24"/>
        </w:rPr>
        <w:t xml:space="preserve"> </w:t>
      </w:r>
    </w:p>
    <w:p w:rsidR="007C0649" w:rsidRPr="00585BC9" w:rsidRDefault="007C0649" w:rsidP="007C0649">
      <w:r w:rsidRPr="003511D0">
        <w:rPr>
          <w:sz w:val="24"/>
          <w:u w:val="single"/>
        </w:rPr>
        <w:t xml:space="preserve">Поручень: </w:t>
      </w:r>
      <w:r w:rsidRPr="003511D0">
        <w:rPr>
          <w:sz w:val="24"/>
        </w:rPr>
        <w:t xml:space="preserve">       </w:t>
      </w:r>
      <w:r w:rsidRPr="00F254FE">
        <w:rPr>
          <w:i/>
          <w:sz w:val="24"/>
        </w:rPr>
        <w:t>Нержавеющая сталь.</w:t>
      </w:r>
      <w:r w:rsidRPr="00F254FE">
        <w:rPr>
          <w:sz w:val="24"/>
        </w:rPr>
        <w:t xml:space="preserve">     </w:t>
      </w:r>
      <w:r>
        <w:rPr>
          <w:sz w:val="24"/>
        </w:rPr>
        <w:t xml:space="preserve">                </w:t>
      </w:r>
      <w:r w:rsidRPr="003511D0">
        <w:rPr>
          <w:sz w:val="24"/>
        </w:rPr>
        <w:t xml:space="preserve"> </w:t>
      </w:r>
      <w:r w:rsidRPr="003511D0">
        <w:rPr>
          <w:sz w:val="24"/>
          <w:u w:val="single"/>
        </w:rPr>
        <w:t>Поручень:</w:t>
      </w:r>
      <w:r w:rsidRPr="003511D0">
        <w:rPr>
          <w:sz w:val="24"/>
        </w:rPr>
        <w:t xml:space="preserve">          </w:t>
      </w:r>
      <w:r w:rsidRPr="00F254FE">
        <w:rPr>
          <w:i/>
          <w:sz w:val="24"/>
        </w:rPr>
        <w:t>Нержавеющая сталь.</w:t>
      </w:r>
      <w:r w:rsidRPr="00F254FE">
        <w:rPr>
          <w:sz w:val="24"/>
        </w:rPr>
        <w:t xml:space="preserve">                   </w:t>
      </w:r>
      <w:r>
        <w:rPr>
          <w:sz w:val="24"/>
        </w:rPr>
        <w:t xml:space="preserve">                            </w:t>
      </w:r>
      <w:r w:rsidRPr="003511D0">
        <w:rPr>
          <w:sz w:val="24"/>
        </w:rPr>
        <w:t xml:space="preserve">                             </w:t>
      </w:r>
    </w:p>
    <w:p w:rsidR="007C0649" w:rsidRPr="00F31FE9" w:rsidRDefault="007C0649" w:rsidP="007C0649">
      <w:r>
        <w:t>труба круглая  д.38мм.,  д.50,8мм</w:t>
      </w:r>
      <w:proofErr w:type="gramStart"/>
      <w:r>
        <w:t>.</w:t>
      </w:r>
      <w:proofErr w:type="gramEnd"/>
      <w:r>
        <w:t xml:space="preserve">                                </w:t>
      </w:r>
      <w:r w:rsidR="00F31FE9">
        <w:t xml:space="preserve"> </w:t>
      </w:r>
      <w:r>
        <w:t xml:space="preserve">  </w:t>
      </w:r>
      <w:proofErr w:type="gramStart"/>
      <w:r>
        <w:t>т</w:t>
      </w:r>
      <w:proofErr w:type="gramEnd"/>
      <w:r>
        <w:t xml:space="preserve">руба круглая  д.38мм., д.50,8мм.                             </w:t>
      </w:r>
      <w:r>
        <w:rPr>
          <w:sz w:val="24"/>
          <w:u w:val="single"/>
        </w:rPr>
        <w:t>Стойка:</w:t>
      </w:r>
      <w:r>
        <w:rPr>
          <w:sz w:val="24"/>
        </w:rPr>
        <w:t xml:space="preserve">                                                                          </w:t>
      </w:r>
      <w:r w:rsidR="00F31FE9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  <w:u w:val="single"/>
        </w:rPr>
        <w:t>Стойка:</w:t>
      </w:r>
      <w:r>
        <w:rPr>
          <w:sz w:val="24"/>
        </w:rPr>
        <w:t xml:space="preserve">                                              </w:t>
      </w:r>
    </w:p>
    <w:p w:rsidR="007C0649" w:rsidRPr="00F254FE" w:rsidRDefault="007C0649" w:rsidP="007C0649">
      <w:pPr>
        <w:rPr>
          <w:sz w:val="24"/>
        </w:rPr>
      </w:pPr>
      <w:r>
        <w:rPr>
          <w:sz w:val="24"/>
        </w:rPr>
        <w:t xml:space="preserve">Труба д.38мм.                                                               </w:t>
      </w:r>
      <w:r w:rsidR="00F31FE9">
        <w:rPr>
          <w:sz w:val="24"/>
        </w:rPr>
        <w:t xml:space="preserve"> </w:t>
      </w:r>
      <w:r>
        <w:rPr>
          <w:sz w:val="24"/>
        </w:rPr>
        <w:t xml:space="preserve"> Труба д.38мм.                                 </w:t>
      </w:r>
    </w:p>
    <w:p w:rsidR="00A578FA" w:rsidRPr="00F31FE9" w:rsidRDefault="00F31FE9" w:rsidP="00A578FA">
      <w:r>
        <w:rPr>
          <w:sz w:val="24"/>
        </w:rPr>
        <w:t xml:space="preserve">                                                                                            </w:t>
      </w:r>
      <w:r>
        <w:rPr>
          <w:sz w:val="24"/>
          <w:u w:val="single"/>
        </w:rPr>
        <w:t>Заполнение:</w:t>
      </w:r>
      <w:r>
        <w:rPr>
          <w:sz w:val="24"/>
        </w:rPr>
        <w:t xml:space="preserve"> </w:t>
      </w:r>
      <w:r>
        <w:t xml:space="preserve">труба  д.12-16мм.                           </w:t>
      </w:r>
    </w:p>
    <w:sectPr w:rsidR="00A578FA" w:rsidRPr="00F31FE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77" w:rsidRDefault="00227E77" w:rsidP="006652DA">
      <w:pPr>
        <w:spacing w:after="0" w:line="240" w:lineRule="auto"/>
      </w:pPr>
      <w:r>
        <w:separator/>
      </w:r>
    </w:p>
  </w:endnote>
  <w:endnote w:type="continuationSeparator" w:id="0">
    <w:p w:rsidR="00227E77" w:rsidRDefault="00227E77" w:rsidP="0066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DA" w:rsidRDefault="008C588B">
    <w:pPr>
      <w:pStyle w:val="a8"/>
    </w:pPr>
    <w:r>
      <w:t xml:space="preserve">Ограждения для инвалидов из нержавеющей стали </w:t>
    </w:r>
    <w:r w:rsidR="006652DA">
      <w:t>от ООО Стиль Века т. 8(495)922 26 86</w:t>
    </w:r>
  </w:p>
  <w:p w:rsidR="006652DA" w:rsidRDefault="006652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77" w:rsidRDefault="00227E77" w:rsidP="006652DA">
      <w:pPr>
        <w:spacing w:after="0" w:line="240" w:lineRule="auto"/>
      </w:pPr>
      <w:r>
        <w:separator/>
      </w:r>
    </w:p>
  </w:footnote>
  <w:footnote w:type="continuationSeparator" w:id="0">
    <w:p w:rsidR="00227E77" w:rsidRDefault="00227E77" w:rsidP="00665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9B"/>
    <w:rsid w:val="00053A4E"/>
    <w:rsid w:val="001B27C6"/>
    <w:rsid w:val="001D6A61"/>
    <w:rsid w:val="00227E77"/>
    <w:rsid w:val="003511D0"/>
    <w:rsid w:val="0039569B"/>
    <w:rsid w:val="003D63A1"/>
    <w:rsid w:val="00585BC9"/>
    <w:rsid w:val="00592225"/>
    <w:rsid w:val="006652DA"/>
    <w:rsid w:val="00680989"/>
    <w:rsid w:val="006978A3"/>
    <w:rsid w:val="006A6288"/>
    <w:rsid w:val="00710E01"/>
    <w:rsid w:val="00772F3E"/>
    <w:rsid w:val="007C0649"/>
    <w:rsid w:val="00826C04"/>
    <w:rsid w:val="008C588B"/>
    <w:rsid w:val="008D6230"/>
    <w:rsid w:val="00A578FA"/>
    <w:rsid w:val="00A737B9"/>
    <w:rsid w:val="00A84E7A"/>
    <w:rsid w:val="00AD6590"/>
    <w:rsid w:val="00D4672B"/>
    <w:rsid w:val="00DB5D91"/>
    <w:rsid w:val="00DF3293"/>
    <w:rsid w:val="00E07A0C"/>
    <w:rsid w:val="00E62D30"/>
    <w:rsid w:val="00F254FE"/>
    <w:rsid w:val="00F31FE9"/>
    <w:rsid w:val="00F3473B"/>
    <w:rsid w:val="00F470D7"/>
    <w:rsid w:val="00F7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5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230"/>
  </w:style>
  <w:style w:type="paragraph" w:styleId="a6">
    <w:name w:val="header"/>
    <w:basedOn w:val="a"/>
    <w:link w:val="a7"/>
    <w:uiPriority w:val="99"/>
    <w:unhideWhenUsed/>
    <w:rsid w:val="00665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2DA"/>
  </w:style>
  <w:style w:type="paragraph" w:styleId="a8">
    <w:name w:val="footer"/>
    <w:basedOn w:val="a"/>
    <w:link w:val="a9"/>
    <w:uiPriority w:val="99"/>
    <w:unhideWhenUsed/>
    <w:rsid w:val="00665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5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230"/>
  </w:style>
  <w:style w:type="paragraph" w:styleId="a6">
    <w:name w:val="header"/>
    <w:basedOn w:val="a"/>
    <w:link w:val="a7"/>
    <w:uiPriority w:val="99"/>
    <w:unhideWhenUsed/>
    <w:rsid w:val="00665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2DA"/>
  </w:style>
  <w:style w:type="paragraph" w:styleId="a8">
    <w:name w:val="footer"/>
    <w:basedOn w:val="a"/>
    <w:link w:val="a9"/>
    <w:uiPriority w:val="99"/>
    <w:unhideWhenUsed/>
    <w:rsid w:val="00665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Microsoft</cp:lastModifiedBy>
  <cp:revision>4</cp:revision>
  <cp:lastPrinted>2015-05-21T11:29:00Z</cp:lastPrinted>
  <dcterms:created xsi:type="dcterms:W3CDTF">2015-09-02T16:52:00Z</dcterms:created>
  <dcterms:modified xsi:type="dcterms:W3CDTF">2016-05-18T07:06:00Z</dcterms:modified>
</cp:coreProperties>
</file>